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CFAC5" w14:textId="77777777" w:rsidR="006124AF" w:rsidRDefault="006124AF" w:rsidP="006124AF">
      <w:r>
        <w:t>FOR IMMEDIATE RELEASE</w:t>
      </w:r>
    </w:p>
    <w:p w14:paraId="44AD1EC0" w14:textId="77777777" w:rsidR="006124AF" w:rsidRDefault="006124AF" w:rsidP="006124AF">
      <w:r>
        <w:t>VibeVault Coffee Co. New Location Opens!</w:t>
      </w:r>
    </w:p>
    <w:p w14:paraId="408174A8" w14:textId="77777777" w:rsidR="006124AF" w:rsidRDefault="006124AF" w:rsidP="006124AF">
      <w:r>
        <w:t>Date: september 27, 2025</w:t>
      </w:r>
    </w:p>
    <w:p w14:paraId="416520C1" w14:textId="77777777" w:rsidR="006124AF" w:rsidRDefault="006124AF" w:rsidP="006124AF"/>
    <w:p w14:paraId="5FA67024" w14:textId="032EF32A" w:rsidR="006124AF" w:rsidRDefault="006124AF" w:rsidP="006124AF">
      <w:r>
        <w:t>vibeVault Coffee Co. is thrilled to announc its new location at 123 Brew Street Cooltown. The grand opening will feature free drinks, live musik, and special offers for teens. Our populer drinks include Glow-Up Latte, Chillax Cappucino, and VibeVault Mocha. Dont miss out!</w:t>
      </w:r>
    </w:p>
    <w:p w14:paraId="0F2901BA" w14:textId="77777777" w:rsidR="006124AF" w:rsidRDefault="006124AF" w:rsidP="006124AF"/>
    <w:p w14:paraId="2622A397" w14:textId="3333FE95" w:rsidR="006124AF" w:rsidRDefault="006124AF" w:rsidP="006124AF">
      <w:r>
        <w:t>Contact: alex@vibevaultcoffee.com</w:t>
      </w:r>
    </w:p>
    <w:sectPr w:rsidR="006124A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51BDA" w14:textId="77777777" w:rsidR="00C8661E" w:rsidRDefault="00C8661E" w:rsidP="009475E4">
      <w:pPr>
        <w:spacing w:after="0" w:line="240" w:lineRule="auto"/>
      </w:pPr>
      <w:r>
        <w:separator/>
      </w:r>
    </w:p>
  </w:endnote>
  <w:endnote w:type="continuationSeparator" w:id="0">
    <w:p w14:paraId="5BAF4E8D" w14:textId="77777777" w:rsidR="00C8661E" w:rsidRDefault="00C8661E" w:rsidP="00947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81B56" w14:textId="77777777" w:rsidR="009475E4" w:rsidRDefault="009475E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4D346" w14:textId="77777777" w:rsidR="00C8661E" w:rsidRDefault="00C8661E" w:rsidP="009475E4">
      <w:pPr>
        <w:spacing w:after="0" w:line="240" w:lineRule="auto"/>
      </w:pPr>
      <w:r>
        <w:separator/>
      </w:r>
    </w:p>
  </w:footnote>
  <w:footnote w:type="continuationSeparator" w:id="0">
    <w:p w14:paraId="70F75B22" w14:textId="77777777" w:rsidR="00C8661E" w:rsidRDefault="00C8661E" w:rsidP="009475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4AF"/>
    <w:rsid w:val="006124AF"/>
    <w:rsid w:val="0089182D"/>
    <w:rsid w:val="009475E4"/>
    <w:rsid w:val="009B2A8B"/>
    <w:rsid w:val="00BD495E"/>
    <w:rsid w:val="00C86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FAFC8"/>
  <w15:chartTrackingRefBased/>
  <w15:docId w15:val="{B797AA77-D7BE-439F-98C1-52A1B9DFE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24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24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24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24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24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24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24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24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24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4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24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24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24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24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24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24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24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24AF"/>
    <w:rPr>
      <w:rFonts w:eastAsiaTheme="majorEastAsia" w:cstheme="majorBidi"/>
      <w:color w:val="272727" w:themeColor="text1" w:themeTint="D8"/>
    </w:rPr>
  </w:style>
  <w:style w:type="paragraph" w:styleId="Title">
    <w:name w:val="Title"/>
    <w:basedOn w:val="Normal"/>
    <w:next w:val="Normal"/>
    <w:link w:val="TitleChar"/>
    <w:uiPriority w:val="10"/>
    <w:qFormat/>
    <w:rsid w:val="00612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24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24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24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24AF"/>
    <w:pPr>
      <w:spacing w:before="160"/>
      <w:jc w:val="center"/>
    </w:pPr>
    <w:rPr>
      <w:i/>
      <w:iCs/>
      <w:color w:val="404040" w:themeColor="text1" w:themeTint="BF"/>
    </w:rPr>
  </w:style>
  <w:style w:type="character" w:customStyle="1" w:styleId="QuoteChar">
    <w:name w:val="Quote Char"/>
    <w:basedOn w:val="DefaultParagraphFont"/>
    <w:link w:val="Quote"/>
    <w:uiPriority w:val="29"/>
    <w:rsid w:val="006124AF"/>
    <w:rPr>
      <w:i/>
      <w:iCs/>
      <w:color w:val="404040" w:themeColor="text1" w:themeTint="BF"/>
    </w:rPr>
  </w:style>
  <w:style w:type="paragraph" w:styleId="ListParagraph">
    <w:name w:val="List Paragraph"/>
    <w:basedOn w:val="Normal"/>
    <w:uiPriority w:val="34"/>
    <w:qFormat/>
    <w:rsid w:val="006124AF"/>
    <w:pPr>
      <w:ind w:left="720"/>
      <w:contextualSpacing/>
    </w:pPr>
  </w:style>
  <w:style w:type="character" w:styleId="IntenseEmphasis">
    <w:name w:val="Intense Emphasis"/>
    <w:basedOn w:val="DefaultParagraphFont"/>
    <w:uiPriority w:val="21"/>
    <w:qFormat/>
    <w:rsid w:val="006124AF"/>
    <w:rPr>
      <w:i/>
      <w:iCs/>
      <w:color w:val="0F4761" w:themeColor="accent1" w:themeShade="BF"/>
    </w:rPr>
  </w:style>
  <w:style w:type="paragraph" w:styleId="IntenseQuote">
    <w:name w:val="Intense Quote"/>
    <w:basedOn w:val="Normal"/>
    <w:next w:val="Normal"/>
    <w:link w:val="IntenseQuoteChar"/>
    <w:uiPriority w:val="30"/>
    <w:qFormat/>
    <w:rsid w:val="006124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24AF"/>
    <w:rPr>
      <w:i/>
      <w:iCs/>
      <w:color w:val="0F4761" w:themeColor="accent1" w:themeShade="BF"/>
    </w:rPr>
  </w:style>
  <w:style w:type="character" w:styleId="IntenseReference">
    <w:name w:val="Intense Reference"/>
    <w:basedOn w:val="DefaultParagraphFont"/>
    <w:uiPriority w:val="32"/>
    <w:qFormat/>
    <w:rsid w:val="006124AF"/>
    <w:rPr>
      <w:b/>
      <w:bCs/>
      <w:smallCaps/>
      <w:color w:val="0F4761" w:themeColor="accent1" w:themeShade="BF"/>
      <w:spacing w:val="5"/>
    </w:rPr>
  </w:style>
  <w:style w:type="character" w:styleId="Hyperlink">
    <w:name w:val="Hyperlink"/>
    <w:basedOn w:val="DefaultParagraphFont"/>
    <w:uiPriority w:val="99"/>
    <w:unhideWhenUsed/>
    <w:rsid w:val="009475E4"/>
    <w:rPr>
      <w:color w:val="467886" w:themeColor="hyperlink"/>
      <w:u w:val="single"/>
    </w:rPr>
  </w:style>
  <w:style w:type="character" w:styleId="UnresolvedMention">
    <w:name w:val="Unresolved Mention"/>
    <w:basedOn w:val="DefaultParagraphFont"/>
    <w:uiPriority w:val="99"/>
    <w:semiHidden/>
    <w:unhideWhenUsed/>
    <w:rsid w:val="00947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59</Words>
  <Characters>338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Gaiser</dc:creator>
  <cp:keywords/>
  <dc:description/>
  <cp:lastModifiedBy>Sandra Gaiser</cp:lastModifiedBy>
  <cp:revision>3</cp:revision>
  <dcterms:created xsi:type="dcterms:W3CDTF">2025-07-13T02:20:00Z</dcterms:created>
  <dcterms:modified xsi:type="dcterms:W3CDTF">2025-07-13T02:43:00Z</dcterms:modified>
</cp:coreProperties>
</file>